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B72AF" w14:textId="77777777" w:rsidR="00C716B9" w:rsidRPr="00213212" w:rsidRDefault="00C716B9" w:rsidP="00C716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uk-UA"/>
        </w:rPr>
      </w:pPr>
      <w:r w:rsidRPr="00213212">
        <w:rPr>
          <w:rFonts w:ascii="Times New Roman" w:eastAsia="Times New Roman" w:hAnsi="Times New Roman" w:cs="Times New Roman"/>
          <w:b/>
          <w:bCs/>
          <w:noProof/>
          <w:color w:val="0F243E"/>
          <w:sz w:val="24"/>
          <w:szCs w:val="24"/>
          <w:lang w:eastAsia="ru-RU"/>
        </w:rPr>
        <w:drawing>
          <wp:inline distT="0" distB="0" distL="0" distR="0" wp14:anchorId="54110E55" wp14:editId="2D5FBB8E">
            <wp:extent cx="5048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820E" w14:textId="77777777" w:rsidR="00C716B9" w:rsidRPr="00213212" w:rsidRDefault="00C716B9" w:rsidP="00C7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освіти виконкому Інгулецької районної у місті ради</w:t>
      </w:r>
    </w:p>
    <w:p w14:paraId="40B95529" w14:textId="77777777" w:rsidR="00C716B9" w:rsidRPr="00213212" w:rsidRDefault="00C716B9" w:rsidP="00C7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дошкільної освіти  (ясла-садок) №28</w:t>
      </w:r>
    </w:p>
    <w:p w14:paraId="2104EC53" w14:textId="77777777" w:rsidR="00C716B9" w:rsidRPr="00213212" w:rsidRDefault="00C716B9" w:rsidP="00C7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Криворізької міської ради</w:t>
      </w:r>
    </w:p>
    <w:p w14:paraId="2543A1FA" w14:textId="77777777" w:rsidR="00213212" w:rsidRPr="00213212" w:rsidRDefault="00213212" w:rsidP="00C7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4EAEB3E" w14:textId="07675D32" w:rsidR="00C716B9" w:rsidRDefault="00C716B9" w:rsidP="00C7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14:paraId="236EED74" w14:textId="77777777" w:rsidR="00650087" w:rsidRPr="00213212" w:rsidRDefault="00650087" w:rsidP="00C7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191C57" w14:textId="354A606A" w:rsidR="00C716B9" w:rsidRPr="00650087" w:rsidRDefault="00650087" w:rsidP="00C716B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22.05.2023______</w:t>
      </w:r>
      <w:r w:rsidR="00C716B9"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CC36E1"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716B9"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716B9"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Кривий Ріг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30-а/г</w:t>
      </w:r>
    </w:p>
    <w:p w14:paraId="59C94A7C" w14:textId="77777777" w:rsidR="00AC6D82" w:rsidRPr="00213212" w:rsidRDefault="00AC6D82" w:rsidP="00AC6D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A3B645F" w14:textId="5B79A3D9" w:rsidR="00AC6D82" w:rsidRPr="00213212" w:rsidRDefault="00AC6D82" w:rsidP="00AC6D82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Про діяльність заклад</w:t>
      </w:r>
      <w:r w:rsidR="00C716B9" w:rsidRPr="0021321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Pr="0021321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14:paraId="00FF31AE" w14:textId="48864C94" w:rsidR="00AC6D82" w:rsidRPr="00213212" w:rsidRDefault="00AC6D82" w:rsidP="00AC6D82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 літній період 2023 року</w:t>
      </w:r>
    </w:p>
    <w:p w14:paraId="59219CD4" w14:textId="77777777" w:rsidR="00AC6D82" w:rsidRPr="00213212" w:rsidRDefault="00AC6D82" w:rsidP="00AC6D82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</w:p>
    <w:p w14:paraId="798A48D4" w14:textId="6EA69989" w:rsidR="00AC6D82" w:rsidRPr="00213212" w:rsidRDefault="00CC36E1" w:rsidP="002132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AC6D82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забезпечення літнього оздоровлення дітей у закладах дошкільної освіти, активної відпочинкової діяльності  влітку 2023 року, </w:t>
      </w:r>
      <w:r w:rsidR="00AC6D82" w:rsidRPr="00213212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>здійснення психолого-педагогічної підтримки батьків</w:t>
      </w:r>
      <w:r w:rsidR="00AC6D82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умовах дії воєнного стану, на виконання </w:t>
      </w:r>
      <w:r w:rsidR="00AC6D82" w:rsidRPr="002132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Законів України «Про освіту», «Про дошкільну освіту», Положення про заклад дошкільної освіти, затверджене постановою Кабінету Міністрів України від 12.03.2003 №305 (у редакції постанови Кабінету Міністрів України від 27.01.2021 №86), </w:t>
      </w:r>
      <w:r w:rsidR="00AC6D82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керуючись наказом Міністерства охорони здоров’я України від 24.03.2016 №234 «Про затвердження санітарного регламенту для дошкільних навчальних закладів», враховуючи</w:t>
      </w:r>
      <w:r w:rsidR="00AC6D82" w:rsidRPr="00213212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AC6D82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листи Міністерства освіти і науки України від 22.06.2022 №1/6894-22 «Про методичні рекомендації щодо організації освітнього процесу в закладах дошкільної освіти в літній період», ДСНС України від 14.06.2022 №03-1870/162-2 «Про організацію укриття працівників та дітей у закладах освіти», наказ департаменту освіти і науки виконкому Криворізької міської ради від 10.05.2023 №161 «Про діяльність закладів дошкільної, загальної середньої освіти (дошкільні підрозділи) в літній період 2023 року»</w:t>
      </w:r>
      <w:r w:rsidR="00C716B9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наказу відділу освіти виконкому Інгулецької районної в місті ради від 19.05.2023 №33 «</w:t>
      </w:r>
      <w:r w:rsidRPr="0021321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Про діяльність закладів дошкільної освіти району в літній період 2023 року»</w:t>
      </w:r>
    </w:p>
    <w:p w14:paraId="4174D2E3" w14:textId="77777777" w:rsidR="00213212" w:rsidRPr="00213212" w:rsidRDefault="00213212" w:rsidP="0021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18F430" w14:textId="39CB332B" w:rsidR="00AC6D82" w:rsidRPr="00213212" w:rsidRDefault="00AC6D82" w:rsidP="0021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14:paraId="4376D741" w14:textId="77777777" w:rsidR="00213212" w:rsidRPr="00213212" w:rsidRDefault="00213212" w:rsidP="002132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D5CA2FD" w14:textId="023F65A7" w:rsidR="00AC6D82" w:rsidRPr="00213212" w:rsidRDefault="00AC6D82" w:rsidP="0021321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Завершити навчальний рік у заклад</w:t>
      </w:r>
      <w:r w:rsidR="00CC36E1"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 травня 2023 року.</w:t>
      </w:r>
    </w:p>
    <w:p w14:paraId="14DEC08E" w14:textId="32950440" w:rsidR="00AC6D82" w:rsidRPr="00213212" w:rsidRDefault="00AC6D82" w:rsidP="0021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Організувати літній оздоровчий та відпочинковий період у заклад</w:t>
      </w:r>
      <w:r w:rsidR="00CC36E1"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01.06.2023 до 31.08.2023.</w:t>
      </w:r>
    </w:p>
    <w:p w14:paraId="3F5AE595" w14:textId="19DFC52E" w:rsidR="00AC6D82" w:rsidRPr="00213212" w:rsidRDefault="00CC36E1" w:rsidP="00213212">
      <w:pPr>
        <w:pStyle w:val="a3"/>
        <w:numPr>
          <w:ilvl w:val="0"/>
          <w:numId w:val="1"/>
        </w:numPr>
        <w:tabs>
          <w:tab w:val="left" w:pos="709"/>
          <w:tab w:val="left" w:pos="93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Вихователю-методисту Алексєєвій С.С.</w:t>
      </w:r>
      <w:r w:rsidR="00AC6D82"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1D264EC9" w14:textId="77777777" w:rsidR="00AC6D82" w:rsidRPr="00213212" w:rsidRDefault="00AC6D82" w:rsidP="00213212">
      <w:pPr>
        <w:numPr>
          <w:ilvl w:val="1"/>
          <w:numId w:val="1"/>
        </w:numPr>
        <w:tabs>
          <w:tab w:val="left" w:pos="993"/>
          <w:tab w:val="left" w:pos="11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керуватися чинними нормативно-законодавчими документами у сфері дошкільної освіти та оперативними документами, що стосуються вимог дії воєнного стану при організації заходів в літній період;</w:t>
      </w:r>
    </w:p>
    <w:p w14:paraId="61A93DB3" w14:textId="77777777" w:rsidR="00AC6D82" w:rsidRPr="00213212" w:rsidRDefault="00AC6D82" w:rsidP="00213212">
      <w:pPr>
        <w:numPr>
          <w:ilvl w:val="1"/>
          <w:numId w:val="1"/>
        </w:numPr>
        <w:tabs>
          <w:tab w:val="left" w:pos="993"/>
          <w:tab w:val="left" w:pos="11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3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організувати опрацювання інструктивних матеріалів з питань попередження шлунково-кишкових та інфекційних захворювань, дотримання правил безпеки життєдіяльності усіх учасників освітнього процесу, які безпосередньо залучені до очної форми навчання; послідовності дій у разі оголошення сигналу «Повітряна тривога!» та загрози виникнення надзвичайних ситуацій різного характеру;  </w:t>
      </w:r>
    </w:p>
    <w:p w14:paraId="34B0DD36" w14:textId="77777777" w:rsidR="00AC6D82" w:rsidRPr="00213212" w:rsidRDefault="00AC6D82" w:rsidP="00213212">
      <w:pPr>
        <w:tabs>
          <w:tab w:val="num" w:pos="720"/>
          <w:tab w:val="num" w:pos="748"/>
          <w:tab w:val="left" w:pos="935"/>
          <w:tab w:val="left" w:pos="1122"/>
        </w:tabs>
        <w:spacing w:after="0" w:line="240" w:lineRule="auto"/>
        <w:ind w:firstLine="5236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до 01.06.2023</w:t>
      </w:r>
    </w:p>
    <w:p w14:paraId="76527F9A" w14:textId="77777777" w:rsidR="00AC6D82" w:rsidRPr="00213212" w:rsidRDefault="00AC6D82" w:rsidP="00213212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ввести зміни в дистанційний формат освітнього процесу на час літнього оздоровлення шляхом урізноманітнення засобів </w:t>
      </w:r>
      <w:proofErr w:type="spellStart"/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комунікаційно</w:t>
      </w:r>
      <w:proofErr w:type="spellEnd"/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-мовленнєвої, художньо-продуктивної діяльності та заходів, що сприятимуть </w:t>
      </w: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стимулюванню рухової активності дітей, дослідницько-пошуковій, музично-руховій, творчій діяльності тощо;</w:t>
      </w:r>
    </w:p>
    <w:p w14:paraId="55F624F0" w14:textId="77777777" w:rsidR="00AC6D82" w:rsidRPr="00213212" w:rsidRDefault="00AC6D82" w:rsidP="00213212">
      <w:pPr>
        <w:spacing w:after="0" w:line="240" w:lineRule="auto"/>
        <w:ind w:left="4623" w:firstLine="33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червень – серпень, 2023</w:t>
      </w:r>
    </w:p>
    <w:p w14:paraId="5EF3FDE7" w14:textId="272F1EF5" w:rsidR="00AC6D82" w:rsidRPr="00213212" w:rsidRDefault="00AC6D82" w:rsidP="00213212">
      <w:pPr>
        <w:numPr>
          <w:ilvl w:val="1"/>
          <w:numId w:val="1"/>
        </w:numPr>
        <w:tabs>
          <w:tab w:val="num" w:pos="851"/>
          <w:tab w:val="left" w:pos="993"/>
          <w:tab w:val="left" w:pos="11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вивчити можливість та організувати соціально-комунікативні заходи в </w:t>
      </w:r>
      <w:proofErr w:type="spellStart"/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офлайн</w:t>
      </w:r>
      <w:proofErr w:type="spellEnd"/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форматі адаптаційного спрямування для дітей раннього віку спільно з батьками за наявності відповідних умов безп</w:t>
      </w:r>
      <w:r w:rsidR="00F357EA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еки</w:t>
      </w: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14:paraId="51606447" w14:textId="77777777" w:rsidR="00AC6D82" w:rsidRPr="00213212" w:rsidRDefault="00AC6D82" w:rsidP="00213212">
      <w:pPr>
        <w:numPr>
          <w:ilvl w:val="1"/>
          <w:numId w:val="1"/>
        </w:numPr>
        <w:tabs>
          <w:tab w:val="num" w:pos="851"/>
          <w:tab w:val="left" w:pos="993"/>
          <w:tab w:val="left" w:pos="11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snapToGrid w:val="0"/>
          <w:color w:val="000000"/>
          <w:position w:val="-1"/>
          <w:sz w:val="24"/>
          <w:szCs w:val="24"/>
          <w:lang w:val="uk-UA"/>
        </w:rPr>
        <w:t>забезпечити ефективну комунікацію з батьками, вихователями й усіма задіяними в організації освітнього процесу влітку 2023 року з використанням оптимальних для виконання кожного конкретного завдання каналами комунікації.</w:t>
      </w:r>
    </w:p>
    <w:p w14:paraId="79F3DE11" w14:textId="42074F71" w:rsidR="00AC6D82" w:rsidRPr="00213212" w:rsidRDefault="00F357EA" w:rsidP="00213212">
      <w:pPr>
        <w:spacing w:after="0" w:line="240" w:lineRule="auto"/>
        <w:ind w:left="720" w:firstLine="424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ч</w:t>
      </w:r>
      <w:r w:rsidR="00AC6D82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ервень – серпень, 2023</w:t>
      </w:r>
    </w:p>
    <w:p w14:paraId="4987C4FF" w14:textId="715AD4BB" w:rsidR="00F357EA" w:rsidRPr="00213212" w:rsidRDefault="00F357EA" w:rsidP="00213212">
      <w:pPr>
        <w:pStyle w:val="a4"/>
        <w:numPr>
          <w:ilvl w:val="1"/>
          <w:numId w:val="1"/>
        </w:numPr>
        <w:tabs>
          <w:tab w:val="left" w:pos="993"/>
        </w:tabs>
        <w:ind w:left="851" w:firstLine="567"/>
        <w:rPr>
          <w:i/>
          <w:iCs/>
        </w:rPr>
      </w:pPr>
      <w:r w:rsidRPr="00213212">
        <w:rPr>
          <w:iCs/>
        </w:rPr>
        <w:t>розглянути питання можливості</w:t>
      </w:r>
      <w:r w:rsidRPr="00213212">
        <w:rPr>
          <w:i/>
          <w:iCs/>
        </w:rPr>
        <w:t xml:space="preserve"> </w:t>
      </w:r>
      <w:r w:rsidRPr="00213212">
        <w:rPr>
          <w:iCs/>
        </w:rPr>
        <w:t xml:space="preserve">організації </w:t>
      </w:r>
      <w:proofErr w:type="spellStart"/>
      <w:r w:rsidRPr="00213212">
        <w:rPr>
          <w:iCs/>
        </w:rPr>
        <w:t>офлайн</w:t>
      </w:r>
      <w:proofErr w:type="spellEnd"/>
      <w:r w:rsidRPr="00213212">
        <w:rPr>
          <w:iCs/>
        </w:rPr>
        <w:t xml:space="preserve"> заходів для дітей, які не відвідують чергові групи, в режимі прогулянкових груп  з використанням елементів дитячого туризму, музичних, спортивних розваг, ігрових </w:t>
      </w:r>
      <w:proofErr w:type="spellStart"/>
      <w:r w:rsidRPr="00213212">
        <w:rPr>
          <w:iCs/>
        </w:rPr>
        <w:t>квестів</w:t>
      </w:r>
      <w:proofErr w:type="spellEnd"/>
      <w:r w:rsidRPr="00213212">
        <w:rPr>
          <w:iCs/>
        </w:rPr>
        <w:t xml:space="preserve">, міні оздоровчих </w:t>
      </w:r>
      <w:proofErr w:type="spellStart"/>
      <w:r w:rsidRPr="00213212">
        <w:rPr>
          <w:iCs/>
        </w:rPr>
        <w:t>теренкурів</w:t>
      </w:r>
      <w:proofErr w:type="spellEnd"/>
      <w:r w:rsidRPr="00213212">
        <w:rPr>
          <w:iCs/>
        </w:rPr>
        <w:t xml:space="preserve"> тощо (за попередньою згодою батьків):</w:t>
      </w:r>
    </w:p>
    <w:p w14:paraId="67EAAB5E" w14:textId="7298BFFE" w:rsidR="00F357EA" w:rsidRPr="00213212" w:rsidRDefault="00F357EA" w:rsidP="00213212">
      <w:pPr>
        <w:pStyle w:val="a4"/>
        <w:tabs>
          <w:tab w:val="left" w:pos="993"/>
        </w:tabs>
        <w:ind w:left="1418"/>
        <w:rPr>
          <w:iCs/>
        </w:rPr>
      </w:pPr>
      <w:r w:rsidRPr="00213212">
        <w:rPr>
          <w:iCs/>
        </w:rPr>
        <w:t>3.6.1. провести опитування батьків щодо відвідування прогулянкових груп, отримати заяву та скласти угоду;</w:t>
      </w:r>
    </w:p>
    <w:p w14:paraId="690A5EDF" w14:textId="67097D39" w:rsidR="00F357EA" w:rsidRPr="00213212" w:rsidRDefault="00F357EA" w:rsidP="00213212">
      <w:pPr>
        <w:pStyle w:val="a4"/>
        <w:tabs>
          <w:tab w:val="left" w:pos="993"/>
        </w:tabs>
        <w:ind w:left="1418"/>
        <w:rPr>
          <w:iCs/>
        </w:rPr>
      </w:pPr>
      <w:r w:rsidRPr="00213212">
        <w:rPr>
          <w:iCs/>
        </w:rPr>
        <w:t>3.6.2. визначити днями прогулянкових груп вівторок та четвер з 9-00 до 11-00, в інші дні тижня здійснювати освітній процес в дистанційному форматі;</w:t>
      </w:r>
    </w:p>
    <w:p w14:paraId="7215CFB7" w14:textId="157A120F" w:rsidR="00F357EA" w:rsidRPr="00213212" w:rsidRDefault="00F357EA" w:rsidP="00213212">
      <w:pPr>
        <w:pStyle w:val="a4"/>
        <w:tabs>
          <w:tab w:val="left" w:pos="993"/>
        </w:tabs>
        <w:ind w:left="1418"/>
        <w:rPr>
          <w:iCs/>
        </w:rPr>
      </w:pPr>
      <w:r w:rsidRPr="00213212">
        <w:rPr>
          <w:iCs/>
        </w:rPr>
        <w:t>3.6.3. провести цільовий інструктаж з б</w:t>
      </w:r>
      <w:r w:rsidR="00213212" w:rsidRPr="00213212">
        <w:rPr>
          <w:iCs/>
        </w:rPr>
        <w:t>атьками та бесіди  БЖД з дітьми;</w:t>
      </w:r>
    </w:p>
    <w:p w14:paraId="071393C8" w14:textId="7103DE18" w:rsidR="00213212" w:rsidRPr="00213212" w:rsidRDefault="00213212" w:rsidP="00213212">
      <w:pPr>
        <w:pStyle w:val="a4"/>
        <w:tabs>
          <w:tab w:val="left" w:pos="993"/>
        </w:tabs>
        <w:ind w:left="1418"/>
        <w:rPr>
          <w:iCs/>
        </w:rPr>
      </w:pPr>
      <w:r w:rsidRPr="00213212">
        <w:rPr>
          <w:iCs/>
        </w:rPr>
        <w:t>3.6.4. забезпечити присутність батьків разом з дитиною та повну відповідальність за життя та здоров’я дитини під час здійснення освітнього процесу в режимі прогулянкових груп та на час сирени - НЕГАЙНО прямувати до найближчого укриття.</w:t>
      </w:r>
    </w:p>
    <w:p w14:paraId="62736273" w14:textId="607C803D" w:rsidR="00AC6D82" w:rsidRPr="00213212" w:rsidRDefault="00AC6D82" w:rsidP="002132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Відповідальність за виконання даного наказу покласти  </w:t>
      </w:r>
      <w:r w:rsidR="00CC36E1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на вихователя-методиста Алексєєву С.С., контроль залишаю за собою.</w:t>
      </w: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</w:p>
    <w:p w14:paraId="23508199" w14:textId="62889176" w:rsidR="00CC36E1" w:rsidRPr="00213212" w:rsidRDefault="00CC36E1" w:rsidP="00CC36E1">
      <w:pPr>
        <w:tabs>
          <w:tab w:val="left" w:pos="993"/>
        </w:tabs>
        <w:spacing w:after="20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C4155A1" w14:textId="617EBB55" w:rsidR="00CC36E1" w:rsidRPr="00213212" w:rsidRDefault="00CC36E1" w:rsidP="00CC36E1">
      <w:pPr>
        <w:tabs>
          <w:tab w:val="left" w:pos="993"/>
        </w:tabs>
        <w:spacing w:after="20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5E58E69" w14:textId="62952683" w:rsidR="00CC36E1" w:rsidRPr="00213212" w:rsidRDefault="00CC36E1" w:rsidP="00CC36E1">
      <w:pPr>
        <w:tabs>
          <w:tab w:val="left" w:pos="993"/>
        </w:tabs>
        <w:spacing w:after="20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F35DAA" w14:textId="2CF4156E" w:rsidR="00CC36E1" w:rsidRPr="00213212" w:rsidRDefault="00CC36E1" w:rsidP="00CC36E1">
      <w:pPr>
        <w:tabs>
          <w:tab w:val="left" w:pos="993"/>
        </w:tabs>
        <w:spacing w:after="20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</w:t>
      </w:r>
      <w:r w:rsidR="00213212"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>КЗДО №28 КМР</w:t>
      </w:r>
      <w:r w:rsidRPr="002132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Тетяна КУПЧИК</w:t>
      </w:r>
    </w:p>
    <w:p w14:paraId="3C697861" w14:textId="353C0651" w:rsidR="00AC6D82" w:rsidRDefault="00AC6D82"/>
    <w:p w14:paraId="5ACB2C8A" w14:textId="3F787F2D" w:rsidR="00AC6D82" w:rsidRDefault="00AC6D82"/>
    <w:p w14:paraId="0CB3C169" w14:textId="77777777" w:rsidR="00AC6D82" w:rsidRDefault="00AC6D82"/>
    <w:sectPr w:rsidR="00AC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0E1"/>
    <w:multiLevelType w:val="multilevel"/>
    <w:tmpl w:val="A1C447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2A7AD9"/>
    <w:multiLevelType w:val="hybridMultilevel"/>
    <w:tmpl w:val="5B3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6B88"/>
    <w:multiLevelType w:val="hybridMultilevel"/>
    <w:tmpl w:val="0EB0C18C"/>
    <w:lvl w:ilvl="0" w:tplc="4C7E0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F"/>
    <w:rsid w:val="00213212"/>
    <w:rsid w:val="002E02EF"/>
    <w:rsid w:val="0059435F"/>
    <w:rsid w:val="00650087"/>
    <w:rsid w:val="00A03A80"/>
    <w:rsid w:val="00AC6D82"/>
    <w:rsid w:val="00C716B9"/>
    <w:rsid w:val="00CC36E1"/>
    <w:rsid w:val="00F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3F1"/>
  <w15:chartTrackingRefBased/>
  <w15:docId w15:val="{614C6DA4-BC25-40A4-927B-C4964264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E1"/>
    <w:pPr>
      <w:ind w:left="720"/>
      <w:contextualSpacing/>
    </w:pPr>
  </w:style>
  <w:style w:type="paragraph" w:styleId="a4">
    <w:name w:val="Body Text"/>
    <w:basedOn w:val="a"/>
    <w:link w:val="a5"/>
    <w:rsid w:val="00F357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F357E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super.ds28@gmail.com</dc:creator>
  <cp:keywords/>
  <dc:description/>
  <cp:lastModifiedBy>super.ds28@gmail.com</cp:lastModifiedBy>
  <cp:revision>6</cp:revision>
  <dcterms:created xsi:type="dcterms:W3CDTF">2023-05-25T06:46:00Z</dcterms:created>
  <dcterms:modified xsi:type="dcterms:W3CDTF">2023-05-31T09:09:00Z</dcterms:modified>
</cp:coreProperties>
</file>